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99BBD" w14:textId="77777777" w:rsidR="008B522D" w:rsidRPr="001B6B97" w:rsidRDefault="008B522D" w:rsidP="008B52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787AE7" w14:textId="77777777" w:rsidR="00260E0A" w:rsidRPr="00260E0A" w:rsidRDefault="00260E0A" w:rsidP="003A1370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260E0A">
        <w:rPr>
          <w:rFonts w:ascii="Calibri" w:eastAsia="Calibri" w:hAnsi="Calibri" w:cs="Times New Roman"/>
          <w:color w:val="000000"/>
        </w:rPr>
        <w:t xml:space="preserve">                                                                      </w:t>
      </w:r>
      <w:bookmarkStart w:id="0" w:name="_MON_1132655556"/>
      <w:bookmarkEnd w:id="0"/>
      <w:r w:rsidRPr="00260E0A">
        <w:rPr>
          <w:rFonts w:ascii="Times New Roman" w:eastAsia="Calibri" w:hAnsi="Times New Roman" w:cs="Times New Roman"/>
          <w:color w:val="000000"/>
        </w:rPr>
        <w:object w:dxaOrig="5881" w:dyaOrig="6201" w14:anchorId="242D37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4" o:title="" croptop="24093f" cropbottom="21019f" cropleft="20259f" cropright="26823f"/>
          </v:shape>
          <o:OLEObject Type="Embed" ProgID="Word.Picture.8" ShapeID="_x0000_i1025" DrawAspect="Content" ObjectID="_1799234661" r:id="rId5"/>
        </w:object>
      </w:r>
    </w:p>
    <w:p w14:paraId="610FB034" w14:textId="77777777" w:rsidR="00260E0A" w:rsidRPr="00260E0A" w:rsidRDefault="00260E0A" w:rsidP="0026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1E7B540" w14:textId="77777777" w:rsidR="00260E0A" w:rsidRPr="00260E0A" w:rsidRDefault="00260E0A" w:rsidP="0026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0E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ТЕРРИТОРИАЛЬНАЯ ИЗБИРАТЕЛЬНАЯ КОМИССИЯ № 14</w:t>
      </w:r>
    </w:p>
    <w:p w14:paraId="2121237B" w14:textId="77777777" w:rsidR="00260E0A" w:rsidRPr="00260E0A" w:rsidRDefault="00260E0A" w:rsidP="00260E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F5AE740" w14:textId="77777777" w:rsidR="00260E0A" w:rsidRPr="00260E0A" w:rsidRDefault="00260E0A" w:rsidP="0026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</w:pPr>
      <w:r w:rsidRPr="00260E0A"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D663341" w14:textId="77777777" w:rsidR="00260E0A" w:rsidRPr="00260E0A" w:rsidRDefault="00260E0A" w:rsidP="00260E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val="x-none" w:eastAsia="ru-RU"/>
        </w:rPr>
      </w:pPr>
    </w:p>
    <w:p w14:paraId="44C91683" w14:textId="3F403011" w:rsidR="00260E0A" w:rsidRPr="003244D8" w:rsidRDefault="002D0976" w:rsidP="003A13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r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034C3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6E40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января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20</w:t>
      </w:r>
      <w:r w:rsidR="00634F1D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034C3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634F1D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                                       </w:t>
      </w:r>
      <w:r w:rsidR="003A1370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      </w:t>
      </w:r>
      <w:r w:rsidR="00634F1D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№ </w:t>
      </w:r>
      <w:r w:rsidR="004034C3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72-1</w:t>
      </w:r>
    </w:p>
    <w:p w14:paraId="71716785" w14:textId="77777777" w:rsidR="00260E0A" w:rsidRPr="00260E0A" w:rsidRDefault="00260E0A" w:rsidP="00260E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E0A">
        <w:rPr>
          <w:rFonts w:ascii="Times New Roman" w:eastAsia="Calibri" w:hAnsi="Times New Roman" w:cs="Times New Roman"/>
          <w:sz w:val="28"/>
          <w:szCs w:val="28"/>
        </w:rPr>
        <w:t>Санкт-Петербург</w:t>
      </w:r>
    </w:p>
    <w:p w14:paraId="269D418B" w14:textId="77777777" w:rsidR="008B522D" w:rsidRDefault="008B522D" w:rsidP="008B522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E83E72" w14:textId="0EFF716B" w:rsidR="008B522D" w:rsidRDefault="008B522D" w:rsidP="00260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97F">
        <w:rPr>
          <w:rFonts w:ascii="Times New Roman" w:hAnsi="Times New Roman" w:cs="Times New Roman"/>
          <w:b/>
          <w:sz w:val="28"/>
          <w:szCs w:val="28"/>
        </w:rPr>
        <w:t xml:space="preserve">Об исполнении плана работы </w:t>
      </w:r>
      <w:r w:rsidRPr="0006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14 </w:t>
      </w:r>
      <w:r w:rsidRPr="0006197F">
        <w:rPr>
          <w:rFonts w:ascii="Times New Roman" w:hAnsi="Times New Roman" w:cs="Times New Roman"/>
          <w:b/>
          <w:sz w:val="28"/>
          <w:szCs w:val="28"/>
        </w:rPr>
        <w:t>за 20</w:t>
      </w:r>
      <w:r w:rsidR="00634F1D">
        <w:rPr>
          <w:rFonts w:ascii="Times New Roman" w:hAnsi="Times New Roman" w:cs="Times New Roman"/>
          <w:b/>
          <w:sz w:val="28"/>
          <w:szCs w:val="28"/>
        </w:rPr>
        <w:t>2</w:t>
      </w:r>
      <w:r w:rsidR="004034C3">
        <w:rPr>
          <w:rFonts w:ascii="Times New Roman" w:hAnsi="Times New Roman" w:cs="Times New Roman"/>
          <w:b/>
          <w:sz w:val="28"/>
          <w:szCs w:val="28"/>
        </w:rPr>
        <w:t>4</w:t>
      </w:r>
      <w:r w:rsidRPr="0006197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DB08A28" w14:textId="77777777" w:rsidR="008B522D" w:rsidRPr="0006197F" w:rsidRDefault="008B522D" w:rsidP="008B52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B10C5A" w14:textId="77777777" w:rsidR="008B522D" w:rsidRPr="0006197F" w:rsidRDefault="00657538" w:rsidP="0027080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 w:rsidR="008B522D"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Территориальной избир</w:t>
      </w:r>
      <w:r w:rsidR="008B5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ательной комиссии № 14 </w:t>
      </w:r>
      <w:r w:rsidR="00634F1D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Абрамовой Е.А.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522D"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Территориальная избирательная комиссия №</w:t>
      </w:r>
      <w:r w:rsidR="008B5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22D"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8B522D" w:rsidRPr="0006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="008B522D"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33C126" w14:textId="65F33B8B" w:rsidR="008B522D" w:rsidRDefault="008B522D" w:rsidP="002708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Территориальн</w:t>
      </w:r>
      <w:r w:rsidR="00AA7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избирательной комиссии № 14 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C2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34F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034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считать выполненным</w:t>
      </w:r>
      <w:r w:rsidR="00657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объеме.</w:t>
      </w:r>
    </w:p>
    <w:p w14:paraId="2B858A39" w14:textId="77777777" w:rsidR="00657538" w:rsidRPr="00657538" w:rsidRDefault="00657538" w:rsidP="002708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57538"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настоящее решение на официальном сайте Территориальной избирательной комиссии № 14 в сети «Интернет».</w:t>
      </w:r>
    </w:p>
    <w:p w14:paraId="3D14881F" w14:textId="77777777" w:rsidR="00657538" w:rsidRPr="00657538" w:rsidRDefault="00657538" w:rsidP="0027080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5753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657538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657538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исполнением решения возложить на председателя Территориальной избирательной комиссии № 14 Абрамову Е.А.</w:t>
      </w:r>
    </w:p>
    <w:p w14:paraId="57B6D7D0" w14:textId="77777777" w:rsidR="008B522D" w:rsidRDefault="008B522D" w:rsidP="008B522D"/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8B522D" w:rsidRPr="00CE4F8C" w14:paraId="047A8DBF" w14:textId="77777777" w:rsidTr="00F940D0">
        <w:tc>
          <w:tcPr>
            <w:tcW w:w="4920" w:type="dxa"/>
          </w:tcPr>
          <w:p w14:paraId="1C823C81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B57D098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 14</w:t>
            </w:r>
          </w:p>
          <w:p w14:paraId="02EA25BF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BB6D1A6" w14:textId="77777777" w:rsidR="00A11F8A" w:rsidRDefault="00A11F8A" w:rsidP="00A11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F95AF29" w14:textId="77777777" w:rsidR="009F7B05" w:rsidRPr="00CE4F8C" w:rsidRDefault="008B522D" w:rsidP="009F7B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</w:t>
            </w:r>
            <w:r w:rsidR="009F7B05"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Территориальной избирательной комиссии № 14</w:t>
            </w:r>
          </w:p>
          <w:p w14:paraId="0C6DB15B" w14:textId="77777777" w:rsidR="008B522D" w:rsidRPr="00CE4F8C" w:rsidRDefault="008B522D" w:rsidP="00A11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14:paraId="6739B464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BCA5358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0BEC29D8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E0DF2E5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82C3A91" w14:textId="77777777" w:rsidR="008B522D" w:rsidRPr="00CE4F8C" w:rsidRDefault="00434B00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Е. А. Абрамова</w:t>
            </w:r>
          </w:p>
          <w:p w14:paraId="53CFC4C9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4BD3373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96BBA36" w14:textId="77777777" w:rsidR="00891AA6" w:rsidRDefault="00891AA6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4D397FD" w14:textId="77777777" w:rsidR="008B522D" w:rsidRPr="00CE4F8C" w:rsidRDefault="003A1370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В.Р.Афонин</w:t>
            </w:r>
            <w:proofErr w:type="spellEnd"/>
          </w:p>
        </w:tc>
      </w:tr>
    </w:tbl>
    <w:p w14:paraId="6C9C7AC7" w14:textId="77777777" w:rsidR="008B522D" w:rsidRDefault="008B522D" w:rsidP="008B522D"/>
    <w:p w14:paraId="4A1F0C71" w14:textId="77777777" w:rsidR="006B32ED" w:rsidRDefault="003244D8"/>
    <w:sectPr w:rsidR="006B3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22D"/>
    <w:rsid w:val="000A7020"/>
    <w:rsid w:val="000B5341"/>
    <w:rsid w:val="0018390F"/>
    <w:rsid w:val="00260E0A"/>
    <w:rsid w:val="0027080D"/>
    <w:rsid w:val="002A144A"/>
    <w:rsid w:val="002D0976"/>
    <w:rsid w:val="003244D8"/>
    <w:rsid w:val="00334FAC"/>
    <w:rsid w:val="003A1370"/>
    <w:rsid w:val="004034C3"/>
    <w:rsid w:val="00434B00"/>
    <w:rsid w:val="00445065"/>
    <w:rsid w:val="004E2A88"/>
    <w:rsid w:val="005A3753"/>
    <w:rsid w:val="00634F1D"/>
    <w:rsid w:val="00657538"/>
    <w:rsid w:val="006D7459"/>
    <w:rsid w:val="0078653C"/>
    <w:rsid w:val="00804E1C"/>
    <w:rsid w:val="00891AA6"/>
    <w:rsid w:val="008B522D"/>
    <w:rsid w:val="00927657"/>
    <w:rsid w:val="009F7B05"/>
    <w:rsid w:val="00A11F8A"/>
    <w:rsid w:val="00AA4648"/>
    <w:rsid w:val="00AA720A"/>
    <w:rsid w:val="00AA7A30"/>
    <w:rsid w:val="00AD7E81"/>
    <w:rsid w:val="00AF12C3"/>
    <w:rsid w:val="00B5184F"/>
    <w:rsid w:val="00C0305D"/>
    <w:rsid w:val="00C2169F"/>
    <w:rsid w:val="00D6375D"/>
    <w:rsid w:val="00E67248"/>
    <w:rsid w:val="00EB6E40"/>
    <w:rsid w:val="00F8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D56CC6"/>
  <w15:docId w15:val="{B14F5420-8D2A-49DD-B1BF-1AE8978D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35</cp:revision>
  <cp:lastPrinted>2025-01-24T11:37:00Z</cp:lastPrinted>
  <dcterms:created xsi:type="dcterms:W3CDTF">2018-12-17T11:37:00Z</dcterms:created>
  <dcterms:modified xsi:type="dcterms:W3CDTF">2025-01-24T11:37:00Z</dcterms:modified>
</cp:coreProperties>
</file>